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1907" w:rsidRDefault="007B5FB3">
      <w:pPr>
        <w:spacing w:after="14"/>
        <w:ind w:left="98"/>
        <w:jc w:val="center"/>
      </w:pPr>
      <w:r>
        <w:rPr>
          <w:b/>
          <w:sz w:val="36"/>
          <w:szCs w:val="36"/>
        </w:rPr>
        <w:t xml:space="preserve">CORONA SPELREGELS - COMPETITIE </w:t>
      </w:r>
    </w:p>
    <w:p w14:paraId="00000002" w14:textId="77777777" w:rsidR="00311907" w:rsidRDefault="007B5FB3">
      <w:pPr>
        <w:spacing w:after="0"/>
        <w:ind w:left="97"/>
        <w:jc w:val="center"/>
      </w:pPr>
      <w:r>
        <w:rPr>
          <w:sz w:val="28"/>
          <w:szCs w:val="28"/>
        </w:rPr>
        <w:t xml:space="preserve">Verantwoord badmintonnen bij BV Houten - </w:t>
      </w:r>
      <w:r>
        <w:rPr>
          <w:b/>
          <w:sz w:val="28"/>
          <w:szCs w:val="28"/>
        </w:rPr>
        <w:t>Vanaf september 2020</w:t>
      </w:r>
      <w:r>
        <w:rPr>
          <w:b/>
          <w:sz w:val="36"/>
          <w:szCs w:val="36"/>
        </w:rPr>
        <w:t xml:space="preserve"> </w:t>
      </w:r>
    </w:p>
    <w:p w14:paraId="00000003" w14:textId="77777777" w:rsidR="00311907" w:rsidRDefault="007B5FB3">
      <w:pPr>
        <w:spacing w:after="0"/>
      </w:pPr>
      <w:r>
        <w:rPr>
          <w:b/>
        </w:rPr>
        <w:t xml:space="preserve"> </w:t>
      </w:r>
    </w:p>
    <w:p w14:paraId="00000004" w14:textId="77777777" w:rsidR="00311907" w:rsidRDefault="007B5FB3">
      <w:pPr>
        <w:spacing w:after="0"/>
        <w:rPr>
          <w:b/>
        </w:rPr>
      </w:pPr>
      <w:r>
        <w:rPr>
          <w:b/>
        </w:rPr>
        <w:t>Welkom in onze hal. Fijn dat je competitie komt spelen!</w:t>
      </w:r>
    </w:p>
    <w:p w14:paraId="00000005" w14:textId="77777777" w:rsidR="00311907" w:rsidRDefault="00311907">
      <w:pPr>
        <w:spacing w:after="0"/>
        <w:rPr>
          <w:b/>
        </w:rPr>
      </w:pPr>
    </w:p>
    <w:p w14:paraId="00000006" w14:textId="77777777" w:rsidR="00311907" w:rsidRDefault="007B5FB3">
      <w:pPr>
        <w:spacing w:after="0"/>
      </w:pPr>
      <w:r>
        <w:rPr>
          <w:b/>
        </w:rPr>
        <w:t xml:space="preserve">We zijn met z’n allen verantwoordelijk dat we ons aan de richtlijnen en regels houden. Er wordt gezorgd voor voldoende desinfectiemiddel voor handen en materiaal.  </w:t>
      </w:r>
    </w:p>
    <w:p w14:paraId="00000007" w14:textId="77777777" w:rsidR="00311907" w:rsidRDefault="007B5FB3">
      <w:pPr>
        <w:spacing w:after="0"/>
        <w:ind w:left="-5" w:hanging="10"/>
      </w:pPr>
      <w:r>
        <w:rPr>
          <w:b/>
        </w:rPr>
        <w:t>Aan onze gasten, ouders en begeleiders vragen wij om de regels strikt op te volgen. Hiermee bereiken we dat we veilig kunnen sporten.</w:t>
      </w:r>
    </w:p>
    <w:p w14:paraId="00000008" w14:textId="77777777" w:rsidR="00311907" w:rsidRDefault="007B5FB3">
      <w:pPr>
        <w:spacing w:after="0"/>
      </w:pPr>
      <w:r>
        <w:rPr>
          <w:b/>
        </w:rPr>
        <w:t xml:space="preserve"> </w:t>
      </w:r>
    </w:p>
    <w:p w14:paraId="00000009" w14:textId="77777777" w:rsidR="00311907" w:rsidRDefault="00311907">
      <w:pPr>
        <w:spacing w:after="0"/>
      </w:pPr>
    </w:p>
    <w:p w14:paraId="0000000A" w14:textId="77777777" w:rsidR="00311907" w:rsidRDefault="007B5FB3">
      <w:pPr>
        <w:spacing w:after="32"/>
        <w:ind w:left="-5" w:hanging="10"/>
      </w:pPr>
      <w:r>
        <w:rPr>
          <w:b/>
        </w:rPr>
        <w:t xml:space="preserve">Algemeen </w:t>
      </w:r>
    </w:p>
    <w:p w14:paraId="0000000B" w14:textId="77777777" w:rsidR="00311907" w:rsidRDefault="007B5FB3">
      <w:pPr>
        <w:numPr>
          <w:ilvl w:val="0"/>
          <w:numId w:val="1"/>
        </w:numPr>
        <w:spacing w:after="35" w:line="258" w:lineRule="auto"/>
        <w:ind w:hanging="360"/>
      </w:pPr>
      <w:r>
        <w:rPr>
          <w:color w:val="222222"/>
        </w:rPr>
        <w:t>Heb je klachten? Blijf thuis en laat je testen.</w:t>
      </w:r>
    </w:p>
    <w:p w14:paraId="5C871F52" w14:textId="77777777" w:rsidR="00B103B6" w:rsidRPr="003230EF" w:rsidRDefault="00B103B6" w:rsidP="00B103B6">
      <w:pPr>
        <w:numPr>
          <w:ilvl w:val="0"/>
          <w:numId w:val="1"/>
        </w:numPr>
        <w:spacing w:after="27" w:line="265" w:lineRule="auto"/>
        <w:ind w:hanging="360"/>
      </w:pPr>
      <w:r w:rsidRPr="003230EF">
        <w:t>Wij wijzen erop dat het RIVM adviseert om niet-medische mondkapjes te gebruiken wanneer meerdere mensen in één auto (en ander privé vervoer) reizen en zij niet tot hetzelfde huishouden behoren.</w:t>
      </w:r>
    </w:p>
    <w:p w14:paraId="0000000C" w14:textId="77777777" w:rsidR="00311907" w:rsidRDefault="007B5FB3">
      <w:pPr>
        <w:numPr>
          <w:ilvl w:val="0"/>
          <w:numId w:val="1"/>
        </w:numPr>
        <w:spacing w:after="35" w:line="258" w:lineRule="auto"/>
        <w:ind w:hanging="360"/>
      </w:pPr>
      <w:r>
        <w:rPr>
          <w:color w:val="222222"/>
        </w:rPr>
        <w:t xml:space="preserve">Houd 1,5 meter afstand voor en na het sporten (&gt;18 jaar). </w:t>
      </w:r>
    </w:p>
    <w:p w14:paraId="4456F8EF" w14:textId="02043438" w:rsidR="00E23DBC" w:rsidRDefault="00E23DBC" w:rsidP="00E23DBC">
      <w:pPr>
        <w:numPr>
          <w:ilvl w:val="0"/>
          <w:numId w:val="1"/>
        </w:numPr>
        <w:spacing w:after="1" w:line="258" w:lineRule="auto"/>
        <w:ind w:hanging="360"/>
      </w:pPr>
      <w:r>
        <w:rPr>
          <w:color w:val="222222"/>
        </w:rPr>
        <w:t>We moeten vanwege de beperkte capaciteit van de hal en de tribune het aantal toeschouwers/supporters beperken. Daarom gelden de volgende regels:</w:t>
      </w:r>
    </w:p>
    <w:p w14:paraId="0000000D" w14:textId="7A9A5370" w:rsidR="00311907" w:rsidRPr="003230EF" w:rsidRDefault="00E23DBC" w:rsidP="00E23DBC">
      <w:pPr>
        <w:pStyle w:val="Geenafstand"/>
        <w:numPr>
          <w:ilvl w:val="1"/>
          <w:numId w:val="1"/>
        </w:numPr>
        <w:ind w:left="1134" w:hanging="425"/>
      </w:pPr>
      <w:r w:rsidRPr="003230EF">
        <w:t xml:space="preserve">Er </w:t>
      </w:r>
      <w:r w:rsidR="007B5FB3" w:rsidRPr="003230EF">
        <w:t xml:space="preserve">mogen </w:t>
      </w:r>
      <w:r w:rsidR="007B5FB3" w:rsidRPr="003230EF">
        <w:rPr>
          <w:b/>
        </w:rPr>
        <w:t>maximaal 2</w:t>
      </w:r>
      <w:r w:rsidR="007B5FB3" w:rsidRPr="003230EF">
        <w:t xml:space="preserve"> </w:t>
      </w:r>
      <w:r w:rsidR="007B5FB3" w:rsidRPr="003230EF">
        <w:rPr>
          <w:b/>
          <w:bCs/>
        </w:rPr>
        <w:t xml:space="preserve">ouders/begeleiders per </w:t>
      </w:r>
      <w:r w:rsidRPr="003230EF">
        <w:rPr>
          <w:b/>
          <w:bCs/>
        </w:rPr>
        <w:t>jeugd</w:t>
      </w:r>
      <w:r w:rsidR="007B5FB3" w:rsidRPr="003230EF">
        <w:rPr>
          <w:b/>
          <w:bCs/>
        </w:rPr>
        <w:t>team</w:t>
      </w:r>
      <w:r w:rsidR="007B5FB3" w:rsidRPr="003230EF">
        <w:t xml:space="preserve"> de sporthal in. </w:t>
      </w:r>
      <w:r w:rsidR="00306042" w:rsidRPr="003230EF">
        <w:t>Waar zij voor wedstrijdbegeleiding niet nodig zijn, vragen we hen op de tribune plaats te nemen.</w:t>
      </w:r>
    </w:p>
    <w:p w14:paraId="0000000E" w14:textId="23C9FDCB" w:rsidR="00311907" w:rsidRPr="003230EF" w:rsidRDefault="007B5FB3" w:rsidP="00E23DBC">
      <w:pPr>
        <w:pStyle w:val="Geenafstand"/>
        <w:numPr>
          <w:ilvl w:val="1"/>
          <w:numId w:val="1"/>
        </w:numPr>
        <w:ind w:left="1134" w:hanging="425"/>
      </w:pPr>
      <w:r w:rsidRPr="003230EF">
        <w:t xml:space="preserve">Er zijn </w:t>
      </w:r>
      <w:r w:rsidRPr="003230EF">
        <w:rPr>
          <w:b/>
        </w:rPr>
        <w:t xml:space="preserve">geen </w:t>
      </w:r>
      <w:r w:rsidRPr="003230EF">
        <w:rPr>
          <w:b/>
          <w:bCs/>
        </w:rPr>
        <w:t>toeschouwers/begeleiders</w:t>
      </w:r>
      <w:r w:rsidRPr="003230EF">
        <w:t xml:space="preserve"> toegestaan per </w:t>
      </w:r>
      <w:r w:rsidRPr="003230EF">
        <w:rPr>
          <w:b/>
          <w:bCs/>
        </w:rPr>
        <w:t>seniorenteam</w:t>
      </w:r>
      <w:r w:rsidR="00E23DBC" w:rsidRPr="003230EF">
        <w:t>,</w:t>
      </w:r>
      <w:r w:rsidRPr="003230EF">
        <w:t xml:space="preserve"> tenzij strikt noodzakelijk voor vervoer. Deze toeschouwers nemen plaats op de tribune.</w:t>
      </w:r>
    </w:p>
    <w:p w14:paraId="00000010" w14:textId="77777777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 xml:space="preserve">De zaal is 15 minuten voor aanvang open. </w:t>
      </w:r>
      <w:r>
        <w:rPr>
          <w:b/>
        </w:rPr>
        <w:t>Kom niet eerder dan 15 minuten van tevoren en zorg dat je alvast omgekleed bent zodat je direct kan starten met inlopen/warmspelen!</w:t>
      </w:r>
    </w:p>
    <w:p w14:paraId="00000011" w14:textId="0ABFAD59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>Zorg voor voldoende eigen eten en drinken. Er is geen mogelijkheid om iets aan te schaffen.</w:t>
      </w:r>
    </w:p>
    <w:p w14:paraId="00000012" w14:textId="77777777" w:rsidR="00311907" w:rsidRDefault="00311907">
      <w:pPr>
        <w:spacing w:after="1" w:line="258" w:lineRule="auto"/>
      </w:pPr>
    </w:p>
    <w:p w14:paraId="00000013" w14:textId="77777777" w:rsidR="00311907" w:rsidRDefault="007B5FB3">
      <w:pPr>
        <w:spacing w:after="1" w:line="258" w:lineRule="auto"/>
        <w:rPr>
          <w:b/>
        </w:rPr>
      </w:pPr>
      <w:r>
        <w:rPr>
          <w:b/>
        </w:rPr>
        <w:t>Entree in de hal</w:t>
      </w:r>
    </w:p>
    <w:p w14:paraId="00000014" w14:textId="77777777" w:rsidR="00311907" w:rsidRDefault="007B5FB3">
      <w:pPr>
        <w:numPr>
          <w:ilvl w:val="0"/>
          <w:numId w:val="1"/>
        </w:numPr>
        <w:spacing w:after="1" w:line="258" w:lineRule="auto"/>
        <w:ind w:hanging="360"/>
      </w:pPr>
      <w:r>
        <w:rPr>
          <w:color w:val="222222"/>
        </w:rPr>
        <w:t>Bij binnenkomst desinfecteer je je handen (er staat een pompje bij de ingang van de hal).</w:t>
      </w:r>
    </w:p>
    <w:p w14:paraId="00000015" w14:textId="77777777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 xml:space="preserve">Bij binnenkomst volg je de </w:t>
      </w:r>
      <w:r>
        <w:rPr>
          <w:b/>
        </w:rPr>
        <w:t>aangegeven looproute</w:t>
      </w:r>
      <w:r>
        <w:t xml:space="preserve"> naar de zaal via de gang naar de kleedkamers. </w:t>
      </w:r>
    </w:p>
    <w:p w14:paraId="00000016" w14:textId="77777777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rPr>
          <w:color w:val="222222"/>
        </w:rPr>
        <w:t xml:space="preserve">Je kunt je omkleden in de kleedkamers. Per kleedkamer zie je hoeveel plekken er beschikbaar zijn. Houdt je aan deze aantallen en neem plaats op de aangegeven plekken. </w:t>
      </w:r>
      <w:r>
        <w:rPr>
          <w:color w:val="222222"/>
        </w:rPr>
        <w:br/>
        <w:t>De eerste twee kleedkamers zijn voor de dames. De achterste twee voor de heren.</w:t>
      </w:r>
    </w:p>
    <w:p w14:paraId="00000017" w14:textId="77777777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rPr>
          <w:color w:val="222222"/>
        </w:rPr>
        <w:t>Neem al je spullen vervolgens mee de hal in zodat je zo min mogelijk heen en weer hoeft te lopen.</w:t>
      </w:r>
    </w:p>
    <w:p w14:paraId="00000018" w14:textId="77777777" w:rsidR="00311907" w:rsidRDefault="00311907">
      <w:pPr>
        <w:spacing w:after="0"/>
      </w:pPr>
    </w:p>
    <w:p w14:paraId="00000019" w14:textId="77777777" w:rsidR="00311907" w:rsidRDefault="007B5FB3">
      <w:pPr>
        <w:spacing w:after="0"/>
        <w:rPr>
          <w:b/>
        </w:rPr>
      </w:pPr>
      <w:r>
        <w:rPr>
          <w:b/>
        </w:rPr>
        <w:t>In de hal</w:t>
      </w:r>
    </w:p>
    <w:p w14:paraId="0000001A" w14:textId="0432A0FE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>De teamcaptains van BV Houten registreren de aanwezige spelers</w:t>
      </w:r>
      <w:r w:rsidR="00E23DBC">
        <w:t xml:space="preserve"> en begeleiders </w:t>
      </w:r>
      <w:r>
        <w:t xml:space="preserve">van BV Houten en het bezoekende team.  Wij vragen </w:t>
      </w:r>
      <w:r w:rsidR="00E23DBC">
        <w:t>de strikt noodzakelijke gegevens</w:t>
      </w:r>
      <w:r>
        <w:t xml:space="preserve">. Deze worden na </w:t>
      </w:r>
      <w:r w:rsidR="00BC3C5A">
        <w:t>vier</w:t>
      </w:r>
      <w:r>
        <w:t xml:space="preserve"> weken vernietig</w:t>
      </w:r>
      <w:r w:rsidR="00E23DBC">
        <w:t>d</w:t>
      </w:r>
      <w:r>
        <w:t xml:space="preserve">.  </w:t>
      </w:r>
    </w:p>
    <w:p w14:paraId="0000001B" w14:textId="261B2F30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 xml:space="preserve">Er is bij ieder veld desinfectiemiddel aanwezig. Maak voorafgaand aan een partij het scorebord hiermee schoon. </w:t>
      </w:r>
    </w:p>
    <w:p w14:paraId="0000001C" w14:textId="77777777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>Bij ieder veld zijn ook shuttles aanwezig. Zorg dat deze shuttles bij het betreffende veld blijven liggen.</w:t>
      </w:r>
    </w:p>
    <w:p w14:paraId="0000001D" w14:textId="77777777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lastRenderedPageBreak/>
        <w:t>Blijf zo veel mogelijk bij jouw eigen baan en probeer verplaatsing binnen de sporthal tot het minimale te houden.</w:t>
      </w:r>
    </w:p>
    <w:p w14:paraId="0000001E" w14:textId="77777777" w:rsidR="00311907" w:rsidRDefault="00311907">
      <w:pPr>
        <w:spacing w:after="27" w:line="265" w:lineRule="auto"/>
      </w:pPr>
    </w:p>
    <w:p w14:paraId="0000001F" w14:textId="77777777" w:rsidR="00311907" w:rsidRDefault="007B5FB3">
      <w:pPr>
        <w:spacing w:after="27" w:line="265" w:lineRule="auto"/>
        <w:rPr>
          <w:b/>
        </w:rPr>
      </w:pPr>
      <w:r>
        <w:rPr>
          <w:b/>
        </w:rPr>
        <w:t>Na het spelen</w:t>
      </w:r>
    </w:p>
    <w:p w14:paraId="6665A441" w14:textId="77777777" w:rsidR="00E23DBC" w:rsidRDefault="00E23DBC">
      <w:pPr>
        <w:numPr>
          <w:ilvl w:val="0"/>
          <w:numId w:val="1"/>
        </w:numPr>
        <w:spacing w:after="27" w:line="265" w:lineRule="auto"/>
        <w:ind w:hanging="360"/>
      </w:pPr>
      <w:r>
        <w:t>We vragen je om niet in de hal of op de tribune te blijven hangen na afloop van de wedstrijd.</w:t>
      </w:r>
    </w:p>
    <w:p w14:paraId="00000020" w14:textId="298174AC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 xml:space="preserve">Verlaat na het spelen de zaal via grote gele deur in de hal.  </w:t>
      </w:r>
    </w:p>
    <w:p w14:paraId="00000021" w14:textId="77777777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>Als je wilt douchen, houd je aan het toegestane aantal personen per kleedkamer. We adviseren voorlopig om terughoudend te zijn met douchen.</w:t>
      </w:r>
    </w:p>
    <w:p w14:paraId="00000022" w14:textId="77777777" w:rsidR="00311907" w:rsidRDefault="007B5FB3">
      <w:pPr>
        <w:numPr>
          <w:ilvl w:val="0"/>
          <w:numId w:val="1"/>
        </w:numPr>
        <w:spacing w:after="27" w:line="265" w:lineRule="auto"/>
        <w:ind w:hanging="360"/>
      </w:pPr>
      <w:r>
        <w:t>Na het douchen verlaat je de sporthal door de hal en via de grote gele deur.</w:t>
      </w:r>
    </w:p>
    <w:p w14:paraId="00000024" w14:textId="374A9811" w:rsidR="00311907" w:rsidRDefault="006B0AEF" w:rsidP="006B0AEF">
      <w:pPr>
        <w:numPr>
          <w:ilvl w:val="0"/>
          <w:numId w:val="1"/>
        </w:numPr>
        <w:spacing w:after="27" w:line="265" w:lineRule="auto"/>
        <w:ind w:hanging="360"/>
      </w:pPr>
      <w:r>
        <w:t xml:space="preserve">We </w:t>
      </w:r>
      <w:r w:rsidR="00E23DBC">
        <w:t xml:space="preserve">adviseren </w:t>
      </w:r>
      <w:r>
        <w:t>spelers en bezoekers geen gebruik te maken van de horeca.</w:t>
      </w:r>
    </w:p>
    <w:p w14:paraId="00000025" w14:textId="77777777" w:rsidR="00311907" w:rsidRDefault="00311907">
      <w:pPr>
        <w:spacing w:after="27" w:line="265" w:lineRule="auto"/>
        <w:rPr>
          <w:b/>
        </w:rPr>
      </w:pPr>
    </w:p>
    <w:p w14:paraId="00000026" w14:textId="77777777" w:rsidR="00311907" w:rsidRDefault="00311907">
      <w:pPr>
        <w:spacing w:after="27" w:line="265" w:lineRule="auto"/>
      </w:pPr>
    </w:p>
    <w:p w14:paraId="00000027" w14:textId="77777777" w:rsidR="00311907" w:rsidRDefault="00311907">
      <w:pPr>
        <w:spacing w:after="27" w:line="265" w:lineRule="auto"/>
      </w:pPr>
    </w:p>
    <w:sectPr w:rsidR="00311907">
      <w:pgSz w:w="11906" w:h="16838"/>
      <w:pgMar w:top="1440" w:right="1515" w:bottom="1440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7828"/>
    <w:multiLevelType w:val="multilevel"/>
    <w:tmpl w:val="CDE66678"/>
    <w:lvl w:ilvl="0">
      <w:start w:val="1"/>
      <w:numFmt w:val="bullet"/>
      <w:lvlText w:val="-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222222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07"/>
    <w:rsid w:val="00306042"/>
    <w:rsid w:val="00311907"/>
    <w:rsid w:val="003230EF"/>
    <w:rsid w:val="006B0AEF"/>
    <w:rsid w:val="007B5FB3"/>
    <w:rsid w:val="00B103B6"/>
    <w:rsid w:val="00B83CEC"/>
    <w:rsid w:val="00BC3C5A"/>
    <w:rsid w:val="00DA36E9"/>
    <w:rsid w:val="00E029E2"/>
    <w:rsid w:val="00E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2FE9"/>
  <w15:docId w15:val="{A280AF41-3766-4753-9128-02CBA5C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8D4440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E23DBC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VmI9Zlnztaqc6MVeVoLmaODZg==">AMUW2mVa6p+p6A6m7ML8Dzqp+FB85LmhqoidIF/q0IeD3fyM4p17KrRmeFZ9nqthkR6HDKmzQW4CrPt7BWPWuGmFep3FaYFhc04ACADw2To4sOgE2d4mXLU=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Zwart</dc:creator>
  <cp:lastModifiedBy>Fleerkate, M.W. (Michiel)</cp:lastModifiedBy>
  <cp:revision>2</cp:revision>
  <dcterms:created xsi:type="dcterms:W3CDTF">2020-09-09T17:42:00Z</dcterms:created>
  <dcterms:modified xsi:type="dcterms:W3CDTF">2020-09-09T17:42:00Z</dcterms:modified>
</cp:coreProperties>
</file>